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5C7300D" w14:textId="77777777" w:rsidTr="00987DB5">
        <w:tc>
          <w:tcPr>
            <w:tcW w:w="9498" w:type="dxa"/>
          </w:tcPr>
          <w:p w14:paraId="25C7300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5C73024" wp14:editId="25C7302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C7300A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5C7300B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5C7300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5C7300E" w14:textId="7B280DB4" w:rsidR="0033636C" w:rsidRPr="004E3CA7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E3CA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3B2CD7">
            <w:rPr>
              <w:rFonts w:ascii="Times New Roman" w:hAnsi="Times New Roman"/>
              <w:sz w:val="28"/>
              <w:szCs w:val="28"/>
            </w:rPr>
            <w:t>26 июня 2024 года</w:t>
          </w:r>
        </w:sdtContent>
      </w:sdt>
      <w:r w:rsidRPr="004E3CA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>
          <w:rPr>
            <w:u w:val="single"/>
          </w:rPr>
        </w:sdtEndPr>
        <w:sdtContent>
          <w:r w:rsidR="003B2CD7" w:rsidRPr="003B2CD7">
            <w:rPr>
              <w:rFonts w:ascii="Times New Roman" w:hAnsi="Times New Roman"/>
              <w:sz w:val="28"/>
              <w:szCs w:val="28"/>
            </w:rPr>
            <w:t>395</w:t>
          </w:r>
        </w:sdtContent>
      </w:sdt>
    </w:p>
    <w:p w14:paraId="25C7300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6A67FA5" w14:textId="77777777" w:rsidR="004E3CA7" w:rsidRDefault="00E409BC" w:rsidP="004E3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3CA7">
        <w:rPr>
          <w:rFonts w:ascii="Times New Roman" w:hAnsi="Times New Roman"/>
          <w:b/>
          <w:sz w:val="28"/>
          <w:szCs w:val="28"/>
        </w:rPr>
        <w:t>Об утверждении состава комиссии по отбору многоквартирных домов для предоставления субсидии на ремонт общего имущества многоквартирных д</w:t>
      </w:r>
      <w:r w:rsidR="004E3CA7">
        <w:rPr>
          <w:rFonts w:ascii="Times New Roman" w:hAnsi="Times New Roman"/>
          <w:b/>
          <w:sz w:val="28"/>
          <w:szCs w:val="28"/>
        </w:rPr>
        <w:t>омов муниципального образования</w:t>
      </w:r>
    </w:p>
    <w:p w14:paraId="5C4E9C3C" w14:textId="2C7BBF40" w:rsidR="001939A6" w:rsidRPr="004E3CA7" w:rsidRDefault="00E409BC" w:rsidP="004E3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3CA7">
        <w:rPr>
          <w:rFonts w:ascii="Times New Roman" w:hAnsi="Times New Roman"/>
          <w:b/>
          <w:sz w:val="28"/>
          <w:szCs w:val="28"/>
        </w:rPr>
        <w:t>«Городской округ Ногликский» и приемке выполненных работ</w:t>
      </w:r>
    </w:p>
    <w:p w14:paraId="5203DF56" w14:textId="77777777" w:rsidR="001939A6" w:rsidRPr="004E3CA7" w:rsidRDefault="001939A6" w:rsidP="004E3C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124DA8" w14:textId="21DE10AE" w:rsidR="00E409BC" w:rsidRPr="004E3CA7" w:rsidRDefault="00E409BC" w:rsidP="004E3C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CA7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эффективного использования бюджетных средств, </w:t>
      </w:r>
      <w:r w:rsidR="004E3CA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E3CA7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ст. 78 Бюджетного кодекса Российской Федерации, ст. 16 Федерального закона от 06.10.2003 № 131-ФЗ «Об общих принципах организации местного самоуправления в Российской Федерации», </w:t>
      </w:r>
      <w:r w:rsidRPr="004E3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постановлением администрации мун</w:t>
      </w:r>
      <w:bookmarkStart w:id="0" w:name="_GoBack"/>
      <w:bookmarkEnd w:id="0"/>
      <w:r w:rsidRPr="004E3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иципального образования «Городской округ Ногликский» от 15.12.2022 № 704 «Об утверждении порядка предоставления субсидии на мероприятия по созданию условий </w:t>
      </w:r>
      <w:r w:rsidRPr="004E3CA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для управления многоквартирными домами в муниципальном образовании «Городской округ Ногликский»</w:t>
      </w:r>
      <w:r w:rsidRPr="004E3CA7">
        <w:rPr>
          <w:rFonts w:ascii="Times New Roman" w:eastAsia="Times New Roman" w:hAnsi="Times New Roman"/>
          <w:sz w:val="28"/>
          <w:szCs w:val="28"/>
          <w:lang w:eastAsia="ru-RU"/>
        </w:rPr>
        <w:t xml:space="preserve">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4E3CA7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7F3A045D" w14:textId="198A32DB" w:rsidR="00E409BC" w:rsidRPr="004E3CA7" w:rsidRDefault="00E409BC" w:rsidP="004E3CA7">
      <w:pPr>
        <w:pStyle w:val="ConsPlusNormal"/>
        <w:ind w:firstLine="709"/>
        <w:jc w:val="both"/>
        <w:rPr>
          <w:rStyle w:val="1"/>
          <w:rFonts w:cs="Times New Roman"/>
          <w:color w:val="000000"/>
          <w:sz w:val="28"/>
          <w:szCs w:val="28"/>
        </w:rPr>
      </w:pPr>
      <w:r w:rsidRPr="004E3CA7">
        <w:rPr>
          <w:rStyle w:val="1"/>
          <w:rFonts w:cs="Times New Roman"/>
          <w:color w:val="000000"/>
          <w:sz w:val="28"/>
          <w:szCs w:val="28"/>
        </w:rPr>
        <w:t>1. Утвердить состав комиссии по отбору многоквартирных домов для предоставления субсидии на ремонт общего имущества многоквартирных домов муниципального образования «Городской округ Ногликский» и приемке выполненных работ (прилагается).</w:t>
      </w:r>
    </w:p>
    <w:p w14:paraId="6FC657EC" w14:textId="565A9032" w:rsidR="00E409BC" w:rsidRPr="004E3CA7" w:rsidRDefault="00467F70" w:rsidP="004E3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утратившими силу постановления </w:t>
      </w:r>
      <w:r w:rsidRPr="004E3CA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«Городской округ Ногликский»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58ECAEA" w14:textId="2EAB609E" w:rsidR="00E409BC" w:rsidRPr="004E3CA7" w:rsidRDefault="00467F70" w:rsidP="004E3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9BC" w:rsidRPr="004E3CA7">
        <w:rPr>
          <w:rFonts w:ascii="Times New Roman" w:hAnsi="Times New Roman" w:cs="Times New Roman"/>
          <w:sz w:val="28"/>
          <w:szCs w:val="28"/>
        </w:rPr>
        <w:t>от 02.06.2023 № 351 «Об утверждении состава комиссии по отбору многоквартирных домов и предоставлению субсидии на ремонт общего имущества многоквартирных домов муниципального образования «Городской округ Ногликский»</w:t>
      </w:r>
      <w:r w:rsidR="001939A6" w:rsidRPr="004E3CA7">
        <w:rPr>
          <w:rFonts w:ascii="Times New Roman" w:hAnsi="Times New Roman" w:cs="Times New Roman"/>
          <w:sz w:val="28"/>
          <w:szCs w:val="28"/>
        </w:rPr>
        <w:t>;</w:t>
      </w:r>
    </w:p>
    <w:p w14:paraId="2727E78E" w14:textId="2FFD3A7A" w:rsidR="00E409BC" w:rsidRPr="004E3CA7" w:rsidRDefault="00467F70" w:rsidP="004E3C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409BC" w:rsidRPr="004E3CA7">
        <w:rPr>
          <w:rFonts w:ascii="Times New Roman" w:hAnsi="Times New Roman" w:cs="Times New Roman"/>
          <w:sz w:val="28"/>
          <w:szCs w:val="28"/>
        </w:rPr>
        <w:t>от 08.11.2023 № 678 «О внесении изменений в постановление администрации муниципального образования «Городской округ Ногликский» от 02.06.2023 № 351»</w:t>
      </w:r>
      <w:r w:rsidR="001939A6" w:rsidRPr="004E3CA7">
        <w:rPr>
          <w:rFonts w:ascii="Times New Roman" w:hAnsi="Times New Roman" w:cs="Times New Roman"/>
          <w:sz w:val="28"/>
          <w:szCs w:val="28"/>
        </w:rPr>
        <w:t>.</w:t>
      </w:r>
    </w:p>
    <w:p w14:paraId="40EAFEF0" w14:textId="568C35D5" w:rsidR="00E409BC" w:rsidRPr="004E3CA7" w:rsidRDefault="00E409BC" w:rsidP="004E3CA7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3CA7">
        <w:rPr>
          <w:rStyle w:val="1"/>
          <w:color w:val="000000"/>
          <w:sz w:val="28"/>
          <w:szCs w:val="28"/>
        </w:rPr>
        <w:lastRenderedPageBreak/>
        <w:t>3. Разместить настоящее постановление на</w:t>
      </w:r>
      <w:r w:rsidRPr="004E3CA7">
        <w:rPr>
          <w:rFonts w:ascii="Times New Roman" w:hAnsi="Times New Roman"/>
          <w:sz w:val="28"/>
          <w:szCs w:val="28"/>
        </w:rPr>
        <w:t xml:space="preserve"> </w:t>
      </w:r>
      <w:r w:rsidRPr="004E3CA7">
        <w:rPr>
          <w:rStyle w:val="1"/>
          <w:color w:val="000000"/>
          <w:sz w:val="28"/>
          <w:szCs w:val="28"/>
        </w:rPr>
        <w:t xml:space="preserve">официальном сайте </w:t>
      </w:r>
      <w:r w:rsidRPr="004E3CA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«Городской округ Ногликский» в информационно-телекоммуникационной сети «Интернет».</w:t>
      </w:r>
    </w:p>
    <w:p w14:paraId="25C73013" w14:textId="2BB72930" w:rsidR="00E609BC" w:rsidRPr="004E3CA7" w:rsidRDefault="00E409BC" w:rsidP="004E3CA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3CA7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4. </w:t>
      </w:r>
      <w:r w:rsidRPr="004E3CA7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FD14C2">
        <w:rPr>
          <w:rFonts w:ascii="Times New Roman" w:hAnsi="Times New Roman"/>
          <w:sz w:val="28"/>
          <w:szCs w:val="28"/>
        </w:rPr>
        <w:t>исполняющего обязанности первого вице-мэра</w:t>
      </w:r>
      <w:r w:rsidRPr="004E3CA7">
        <w:rPr>
          <w:rFonts w:ascii="Times New Roman" w:hAnsi="Times New Roman"/>
          <w:sz w:val="28"/>
          <w:szCs w:val="28"/>
        </w:rPr>
        <w:t xml:space="preserve"> муниципального образования «Городской округ Ногликский» </w:t>
      </w:r>
      <w:proofErr w:type="spellStart"/>
      <w:r w:rsidRPr="004E3CA7">
        <w:rPr>
          <w:rFonts w:ascii="Times New Roman" w:hAnsi="Times New Roman"/>
          <w:sz w:val="28"/>
          <w:szCs w:val="28"/>
        </w:rPr>
        <w:t>Логареву</w:t>
      </w:r>
      <w:proofErr w:type="spellEnd"/>
      <w:r w:rsidRPr="004E3CA7">
        <w:rPr>
          <w:rFonts w:ascii="Times New Roman" w:hAnsi="Times New Roman"/>
          <w:sz w:val="28"/>
          <w:szCs w:val="28"/>
        </w:rPr>
        <w:t xml:space="preserve"> О.П.</w:t>
      </w:r>
    </w:p>
    <w:p w14:paraId="25C7301B" w14:textId="4D08266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5C7301C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25C7301D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5C7301E" w14:textId="5FBBAA5C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</w:t>
      </w:r>
      <w:r w:rsidR="001939A6">
        <w:rPr>
          <w:rFonts w:ascii="Times New Roman" w:hAnsi="Times New Roman"/>
          <w:sz w:val="28"/>
          <w:szCs w:val="28"/>
        </w:rPr>
        <w:t>дской округ Ногликский»</w:t>
      </w:r>
      <w:r w:rsidR="001939A6">
        <w:rPr>
          <w:rFonts w:ascii="Times New Roman" w:hAnsi="Times New Roman"/>
          <w:sz w:val="28"/>
          <w:szCs w:val="28"/>
        </w:rPr>
        <w:tab/>
      </w:r>
      <w:r w:rsidR="001939A6">
        <w:rPr>
          <w:rFonts w:ascii="Times New Roman" w:hAnsi="Times New Roman"/>
          <w:sz w:val="28"/>
          <w:szCs w:val="28"/>
        </w:rPr>
        <w:tab/>
      </w:r>
      <w:r w:rsidR="001939A6">
        <w:rPr>
          <w:rFonts w:ascii="Times New Roman" w:hAnsi="Times New Roman"/>
          <w:sz w:val="28"/>
          <w:szCs w:val="28"/>
        </w:rPr>
        <w:tab/>
      </w:r>
      <w:r w:rsidR="001939A6">
        <w:rPr>
          <w:rFonts w:ascii="Times New Roman" w:hAnsi="Times New Roman"/>
          <w:sz w:val="28"/>
          <w:szCs w:val="28"/>
        </w:rPr>
        <w:tab/>
      </w:r>
      <w:r w:rsidR="001939A6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B10E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</w:t>
      </w:r>
      <w:r w:rsidR="001939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4E3CA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55C22" w14:textId="77777777" w:rsidR="00741EFD" w:rsidRDefault="00741EFD" w:rsidP="0033636C">
      <w:pPr>
        <w:spacing w:after="0" w:line="240" w:lineRule="auto"/>
      </w:pPr>
      <w:r>
        <w:separator/>
      </w:r>
    </w:p>
  </w:endnote>
  <w:endnote w:type="continuationSeparator" w:id="0">
    <w:p w14:paraId="3007D52A" w14:textId="77777777" w:rsidR="00741EFD" w:rsidRDefault="00741EFD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99964" w14:textId="77777777" w:rsidR="00741EFD" w:rsidRDefault="00741EFD" w:rsidP="0033636C">
      <w:pPr>
        <w:spacing w:after="0" w:line="240" w:lineRule="auto"/>
      </w:pPr>
      <w:r>
        <w:separator/>
      </w:r>
    </w:p>
  </w:footnote>
  <w:footnote w:type="continuationSeparator" w:id="0">
    <w:p w14:paraId="301A098A" w14:textId="77777777" w:rsidR="00741EFD" w:rsidRDefault="00741EFD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0078866"/>
      <w:docPartObj>
        <w:docPartGallery w:val="Page Numbers (Top of Page)"/>
        <w:docPartUnique/>
      </w:docPartObj>
    </w:sdtPr>
    <w:sdtEndPr/>
    <w:sdtContent>
      <w:p w14:paraId="2A97A67C" w14:textId="0F63CB6A" w:rsidR="004E3CA7" w:rsidRDefault="004E3CA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CD7">
          <w:rPr>
            <w:noProof/>
          </w:rPr>
          <w:t>2</w:t>
        </w:r>
        <w:r>
          <w:fldChar w:fldCharType="end"/>
        </w:r>
      </w:p>
    </w:sdtContent>
  </w:sdt>
  <w:p w14:paraId="5D74B2EC" w14:textId="77777777" w:rsidR="004E3CA7" w:rsidRDefault="004E3C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939A6"/>
    <w:rsid w:val="001E1F9F"/>
    <w:rsid w:val="002003DC"/>
    <w:rsid w:val="00293444"/>
    <w:rsid w:val="0033636C"/>
    <w:rsid w:val="003B2CD7"/>
    <w:rsid w:val="003E4257"/>
    <w:rsid w:val="00467F70"/>
    <w:rsid w:val="004E3CA7"/>
    <w:rsid w:val="00520CBF"/>
    <w:rsid w:val="00741EFD"/>
    <w:rsid w:val="008629FA"/>
    <w:rsid w:val="00886120"/>
    <w:rsid w:val="00987DB5"/>
    <w:rsid w:val="00AC72C8"/>
    <w:rsid w:val="00B10ED9"/>
    <w:rsid w:val="00B25688"/>
    <w:rsid w:val="00C02849"/>
    <w:rsid w:val="00D12794"/>
    <w:rsid w:val="00D67BD8"/>
    <w:rsid w:val="00DE258D"/>
    <w:rsid w:val="00DF7897"/>
    <w:rsid w:val="00E37B8A"/>
    <w:rsid w:val="00E409BC"/>
    <w:rsid w:val="00E609BC"/>
    <w:rsid w:val="00FD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7300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customStyle="1" w:styleId="ConsPlusNormal">
    <w:name w:val="ConsPlusNormal"/>
    <w:rsid w:val="00E409BC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1">
    <w:name w:val="Основной текст Знак1"/>
    <w:basedOn w:val="a0"/>
    <w:link w:val="a8"/>
    <w:uiPriority w:val="99"/>
    <w:rsid w:val="00E409BC"/>
    <w:rPr>
      <w:rFonts w:ascii="Times New Roman" w:hAnsi="Times New Roman"/>
      <w:sz w:val="26"/>
      <w:szCs w:val="26"/>
      <w:shd w:val="clear" w:color="auto" w:fill="FFFFFF"/>
    </w:rPr>
  </w:style>
  <w:style w:type="paragraph" w:styleId="a8">
    <w:name w:val="Body Text"/>
    <w:basedOn w:val="a"/>
    <w:link w:val="1"/>
    <w:uiPriority w:val="99"/>
    <w:rsid w:val="00E409BC"/>
    <w:pPr>
      <w:widowControl w:val="0"/>
      <w:shd w:val="clear" w:color="auto" w:fill="FFFFFF"/>
      <w:spacing w:after="0" w:line="240" w:lineRule="atLeast"/>
      <w:ind w:hanging="160"/>
      <w:jc w:val="both"/>
    </w:pPr>
    <w:rPr>
      <w:rFonts w:ascii="Times New Roman" w:hAnsi="Times New Roman"/>
      <w:sz w:val="26"/>
      <w:szCs w:val="26"/>
      <w:lang w:eastAsia="ru-RU"/>
    </w:rPr>
  </w:style>
  <w:style w:type="character" w:customStyle="1" w:styleId="a9">
    <w:name w:val="Основной текст Знак"/>
    <w:basedOn w:val="a0"/>
    <w:uiPriority w:val="99"/>
    <w:semiHidden/>
    <w:rsid w:val="00E409BC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3B2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B2CD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5C0E1D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5C0E1D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5C0E1D"/>
    <w:rsid w:val="0089304B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34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12</cp:revision>
  <cp:lastPrinted>2024-06-26T01:07:00Z</cp:lastPrinted>
  <dcterms:created xsi:type="dcterms:W3CDTF">2020-04-07T04:52:00Z</dcterms:created>
  <dcterms:modified xsi:type="dcterms:W3CDTF">2024-06-26T01:08:00Z</dcterms:modified>
</cp:coreProperties>
</file>